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714A" w:rsidRPr="0026556D" w:rsidRDefault="00A7714A" w:rsidP="00A7714A">
      <w:pPr>
        <w:spacing w:line="4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bookmarkStart w:id="0" w:name="_GoBack"/>
      <w:bookmarkEnd w:id="0"/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桃園市11</w:t>
      </w:r>
      <w:r w:rsidR="00A008C3"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2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年度</w:t>
      </w:r>
      <w:r w:rsidR="000B3FC4"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補助國民中小學教師進行科學教育專題研究</w:t>
      </w:r>
      <w:r w:rsidRPr="0026556D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計畫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壹、計畫緣起：</w:t>
      </w:r>
    </w:p>
    <w:p w:rsidR="00A7714A" w:rsidRPr="0026556D" w:rsidRDefault="00A7714A" w:rsidP="00F05FA1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Cs w:val="28"/>
        </w:rPr>
        <w:t>一、依據：</w:t>
      </w:r>
      <w:r w:rsidRPr="0026556D">
        <w:rPr>
          <w:rFonts w:ascii="標楷體" w:eastAsia="標楷體" w:hAnsi="標楷體" w:hint="eastAsia"/>
          <w:bCs/>
          <w:color w:val="000000" w:themeColor="text1"/>
        </w:rPr>
        <w:t>桃園市11</w:t>
      </w:r>
      <w:r w:rsidR="000C4785" w:rsidRPr="0026556D">
        <w:rPr>
          <w:rFonts w:ascii="標楷體" w:eastAsia="標楷體" w:hAnsi="標楷體" w:hint="eastAsia"/>
          <w:bCs/>
          <w:color w:val="000000" w:themeColor="text1"/>
        </w:rPr>
        <w:t>2</w:t>
      </w:r>
      <w:r w:rsidR="00987820" w:rsidRPr="0026556D">
        <w:rPr>
          <w:rFonts w:ascii="標楷體" w:eastAsia="標楷體" w:hAnsi="標楷體" w:hint="eastAsia"/>
          <w:bCs/>
          <w:color w:val="000000" w:themeColor="text1"/>
        </w:rPr>
        <w:t>年</w:t>
      </w:r>
      <w:r w:rsidRPr="0026556D">
        <w:rPr>
          <w:rFonts w:ascii="標楷體" w:eastAsia="標楷體" w:hAnsi="標楷體" w:hint="eastAsia"/>
          <w:bCs/>
          <w:color w:val="000000" w:themeColor="text1"/>
        </w:rPr>
        <w:t>度推動科學教育實施計畫。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貳、規劃理念與推動方向：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bookmarkStart w:id="1" w:name="_Hlk91487987"/>
      <w:r w:rsidRPr="0026556D">
        <w:rPr>
          <w:rFonts w:ascii="標楷體" w:eastAsia="標楷體" w:hAnsi="標楷體" w:hint="eastAsia"/>
          <w:bCs/>
          <w:color w:val="000000" w:themeColor="text1"/>
        </w:rPr>
        <w:t>一、藉由科學教育專題計畫的推動，提供桃園市各國中、小學校教師，整合科學教育相關領域知識，發展有趣且實用之科學學習課程，讓科學與生活結合，變得更有趣實用。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bCs/>
          <w:color w:val="000000" w:themeColor="text1"/>
        </w:rPr>
      </w:pPr>
      <w:r w:rsidRPr="0026556D">
        <w:rPr>
          <w:rFonts w:ascii="標楷體" w:eastAsia="標楷體" w:hAnsi="標楷體" w:hint="eastAsia"/>
          <w:bCs/>
          <w:color w:val="000000" w:themeColor="text1"/>
        </w:rPr>
        <w:t>二、處於資訊爆炸、多元變遷的社會環境、盤根錯節的網絡系統中，各級教師除了不斷吸收新知、累積自我實力外，解決問題的能力亦顯其重要性，本專題研究提供教師更多的科學教育學習機會。</w:t>
      </w:r>
    </w:p>
    <w:bookmarkEnd w:id="1"/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參、目的：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一、鼓勵教師進行科學教育行動研究，增進教師之科學教育水準。</w:t>
      </w:r>
    </w:p>
    <w:p w:rsidR="00F05FA1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二、推動教師同儕團隊合作，激勵教師成長。</w:t>
      </w:r>
    </w:p>
    <w:p w:rsidR="003074A2" w:rsidRPr="0026556D" w:rsidRDefault="00F05FA1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三、激勵師生積極參與科學教育專題探究，提高學生學習興趣</w:t>
      </w:r>
      <w:r w:rsidR="003074A2" w:rsidRPr="0026556D">
        <w:rPr>
          <w:rFonts w:ascii="標楷體" w:eastAsia="標楷體" w:hAnsi="標楷體" w:hint="eastAsia"/>
          <w:color w:val="000000" w:themeColor="text1"/>
        </w:rPr>
        <w:t>。</w:t>
      </w:r>
    </w:p>
    <w:p w:rsidR="00A7714A" w:rsidRPr="0026556D" w:rsidRDefault="003074A2" w:rsidP="00F05FA1">
      <w:pPr>
        <w:spacing w:line="4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四、提供師生多元的資源，</w:t>
      </w:r>
      <w:r w:rsidR="00F05FA1" w:rsidRPr="0026556D">
        <w:rPr>
          <w:rFonts w:ascii="標楷體" w:eastAsia="標楷體" w:hAnsi="標楷體" w:hint="eastAsia"/>
          <w:color w:val="000000" w:themeColor="text1"/>
        </w:rPr>
        <w:t>增進</w:t>
      </w:r>
      <w:r w:rsidRPr="0026556D">
        <w:rPr>
          <w:rFonts w:ascii="標楷體" w:eastAsia="標楷體" w:hAnsi="標楷體" w:hint="eastAsia"/>
          <w:color w:val="000000" w:themeColor="text1"/>
        </w:rPr>
        <w:t>參與</w:t>
      </w:r>
      <w:r w:rsidR="00F05FA1" w:rsidRPr="0026556D">
        <w:rPr>
          <w:rFonts w:ascii="標楷體" w:eastAsia="標楷體" w:hAnsi="標楷體" w:hint="eastAsia"/>
          <w:color w:val="000000" w:themeColor="text1"/>
        </w:rPr>
        <w:t>科學競賽</w:t>
      </w:r>
      <w:r w:rsidRPr="0026556D">
        <w:rPr>
          <w:rFonts w:ascii="標楷體" w:eastAsia="標楷體" w:hAnsi="標楷體" w:hint="eastAsia"/>
          <w:color w:val="000000" w:themeColor="text1"/>
        </w:rPr>
        <w:t>的</w:t>
      </w:r>
      <w:r w:rsidR="00F05FA1" w:rsidRPr="0026556D">
        <w:rPr>
          <w:rFonts w:ascii="標楷體" w:eastAsia="標楷體" w:hAnsi="標楷體" w:hint="eastAsia"/>
          <w:color w:val="000000" w:themeColor="text1"/>
        </w:rPr>
        <w:t>表現。</w:t>
      </w:r>
    </w:p>
    <w:p w:rsidR="00A7714A" w:rsidRPr="0026556D" w:rsidRDefault="00A7714A" w:rsidP="00F05FA1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肆、辦理單位：</w:t>
      </w:r>
    </w:p>
    <w:p w:rsidR="00A7714A" w:rsidRPr="0026556D" w:rsidRDefault="00A7714A" w:rsidP="00A7714A">
      <w:pPr>
        <w:spacing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一、主辦單位：桃園市政府教育局。</w:t>
      </w:r>
    </w:p>
    <w:p w:rsidR="003074A2" w:rsidRPr="0026556D" w:rsidRDefault="00A7714A" w:rsidP="003074A2">
      <w:pPr>
        <w:spacing w:afterLines="50" w:after="180" w:line="4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二、承辦單位：</w:t>
      </w:r>
      <w:r w:rsidR="003074A2" w:rsidRPr="0026556D">
        <w:rPr>
          <w:rFonts w:ascii="標楷體" w:eastAsia="標楷體" w:hAnsi="標楷體" w:hint="eastAsia"/>
          <w:color w:val="000000" w:themeColor="text1"/>
        </w:rPr>
        <w:t>桃園市新屋區大坡國民中學</w:t>
      </w:r>
      <w:r w:rsidRPr="0026556D">
        <w:rPr>
          <w:rFonts w:ascii="標楷體" w:eastAsia="標楷體" w:hAnsi="標楷體" w:hint="eastAsia"/>
          <w:color w:val="000000" w:themeColor="text1"/>
        </w:rPr>
        <w:t xml:space="preserve"> </w:t>
      </w:r>
    </w:p>
    <w:tbl>
      <w:tblPr>
        <w:tblW w:w="3754" w:type="pct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3"/>
        <w:gridCol w:w="3547"/>
        <w:gridCol w:w="1417"/>
        <w:gridCol w:w="1702"/>
      </w:tblGrid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rPr>
                <w:color w:val="000000" w:themeColor="text1"/>
              </w:rPr>
            </w:pP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職稱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負責人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計畫總召集人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校長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黃博欽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計畫執行、統籌、工作分配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教務主任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陳淑芳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材料採購及核銷事宜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總務主任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陳玉梅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講師聘請及聯絡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設備組長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梁秀慈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活動拍照及整理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專任教師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陳婷婷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場地規劃與布置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註冊組長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陳央才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各校成果彙整及呈現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教學組長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謝錦秀</w:t>
            </w:r>
          </w:p>
        </w:tc>
      </w:tr>
      <w:tr w:rsidR="0026556D" w:rsidRPr="0026556D" w:rsidTr="003074A2">
        <w:trPr>
          <w:trHeight w:val="449"/>
        </w:trPr>
        <w:tc>
          <w:tcPr>
            <w:tcW w:w="39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hint="eastAsia"/>
                <w:color w:val="000000" w:themeColor="text1"/>
              </w:rPr>
              <w:t>8</w:t>
            </w:r>
          </w:p>
        </w:tc>
        <w:tc>
          <w:tcPr>
            <w:tcW w:w="2453" w:type="pct"/>
          </w:tcPr>
          <w:p w:rsidR="003074A2" w:rsidRPr="0026556D" w:rsidRDefault="003074A2" w:rsidP="003074A2">
            <w:pPr>
              <w:spacing w:line="400" w:lineRule="exact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經費管控與核銷</w:t>
            </w:r>
          </w:p>
        </w:tc>
        <w:tc>
          <w:tcPr>
            <w:tcW w:w="980" w:type="pct"/>
          </w:tcPr>
          <w:p w:rsidR="003074A2" w:rsidRPr="0026556D" w:rsidRDefault="003074A2" w:rsidP="003074A2">
            <w:pPr>
              <w:spacing w:line="400" w:lineRule="exact"/>
              <w:jc w:val="center"/>
              <w:rPr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會計主任</w:t>
            </w:r>
          </w:p>
        </w:tc>
        <w:tc>
          <w:tcPr>
            <w:tcW w:w="1177" w:type="pct"/>
          </w:tcPr>
          <w:p w:rsidR="003074A2" w:rsidRPr="0026556D" w:rsidRDefault="003074A2" w:rsidP="003074A2">
            <w:pPr>
              <w:spacing w:line="400" w:lineRule="exact"/>
              <w:ind w:left="200"/>
              <w:jc w:val="center"/>
              <w:rPr>
                <w:rFonts w:eastAsia="標楷體"/>
                <w:color w:val="000000" w:themeColor="text1"/>
              </w:rPr>
            </w:pPr>
            <w:r w:rsidRPr="0026556D">
              <w:rPr>
                <w:rFonts w:eastAsia="標楷體" w:hint="eastAsia"/>
                <w:color w:val="000000" w:themeColor="text1"/>
              </w:rPr>
              <w:t>李堉禎</w:t>
            </w:r>
          </w:p>
        </w:tc>
      </w:tr>
    </w:tbl>
    <w:p w:rsidR="00A7714A" w:rsidRPr="0026556D" w:rsidRDefault="00363265" w:rsidP="0016699A">
      <w:pPr>
        <w:spacing w:beforeLines="50" w:before="180" w:line="400" w:lineRule="exact"/>
        <w:rPr>
          <w:rFonts w:eastAsia="標楷體"/>
          <w:b/>
          <w:color w:val="000000" w:themeColor="text1"/>
          <w:sz w:val="28"/>
        </w:rPr>
      </w:pPr>
      <w:r w:rsidRPr="0026556D">
        <w:rPr>
          <w:rFonts w:eastAsia="標楷體" w:hint="eastAsia"/>
          <w:b/>
          <w:color w:val="000000" w:themeColor="text1"/>
          <w:sz w:val="28"/>
        </w:rPr>
        <w:t>伍</w:t>
      </w:r>
      <w:r w:rsidR="00A7714A" w:rsidRPr="0026556D">
        <w:rPr>
          <w:rFonts w:eastAsia="標楷體" w:hint="eastAsia"/>
          <w:b/>
          <w:color w:val="000000" w:themeColor="text1"/>
          <w:sz w:val="28"/>
        </w:rPr>
        <w:t>、辦理方式及內容：</w:t>
      </w:r>
    </w:p>
    <w:p w:rsidR="0016699A" w:rsidRPr="0026556D" w:rsidRDefault="0016699A" w:rsidP="00313BBA">
      <w:pPr>
        <w:spacing w:line="400" w:lineRule="exact"/>
        <w:ind w:leftChars="200" w:left="480" w:firstLineChars="200" w:firstLine="48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本計畫基於「科學探究實作」之核心理念，鼓勵各校教師利用課餘或假期針對科學教育專題進行研究與實作，透過科學知識的學習、科學實驗的操作、科學原理的驗證及科學探究的體驗，增進科學知識的累積，強化師生實驗操作能力的提升，激勵教師帶領學生主動探索科學的動機與意願，進而培養動手做的108課綱核心素養，並轉化成主動觀察、積極探索、解決問題的能力與態度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申請單位：以學校單位提出申請，可一人或組織團隊工作坊，每隊最多以四人為限。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辦理對象：本市各國民中小學在職教師(含代課、代理教師)。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申請類別：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科學展覽活動研究與指導：擬定科學研究專題並輔導中小學生積極投入科學展覽研究活動。（優先錄取</w:t>
      </w:r>
      <w:r w:rsidRPr="0026556D">
        <w:rPr>
          <w:rFonts w:ascii="標楷體" w:eastAsia="標楷體" w:hAnsi="標楷體"/>
          <w:color w:val="000000" w:themeColor="text1"/>
        </w:rPr>
        <w:t>）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108課綱相關研究：科學教育教材、教法及評量等專題研究。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在地化科學教育課程之研發與推廣：各區域獨特性之科學教育資源調查、在地化科學教材的研究。</w:t>
      </w:r>
    </w:p>
    <w:p w:rsidR="0016699A" w:rsidRPr="0026556D" w:rsidRDefault="0016699A" w:rsidP="00313BBA">
      <w:pPr>
        <w:pStyle w:val="aa"/>
        <w:numPr>
          <w:ilvl w:val="1"/>
          <w:numId w:val="6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其他有關科學教育專題之研究（如能源、生態調查、永續、數學、防災、海洋教育等）。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申請</w:t>
      </w:r>
      <w:r w:rsidR="00F70169" w:rsidRPr="0026556D">
        <w:rPr>
          <w:rFonts w:ascii="標楷體" w:eastAsia="標楷體" w:hAnsi="標楷體" w:hint="eastAsia"/>
          <w:color w:val="000000" w:themeColor="text1"/>
        </w:rPr>
        <w:t>初審</w:t>
      </w:r>
      <w:r w:rsidRPr="0026556D">
        <w:rPr>
          <w:rFonts w:ascii="標楷體" w:eastAsia="標楷體" w:hAnsi="標楷體" w:hint="eastAsia"/>
          <w:color w:val="000000" w:themeColor="text1"/>
        </w:rPr>
        <w:t>方式：</w:t>
      </w:r>
    </w:p>
    <w:p w:rsidR="0016699A" w:rsidRPr="0026556D" w:rsidRDefault="0016699A" w:rsidP="00313BBA">
      <w:pPr>
        <w:pStyle w:val="aa"/>
        <w:numPr>
          <w:ilvl w:val="1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各校申請計畫請於</w:t>
      </w:r>
      <w:r w:rsidRPr="002F344E">
        <w:rPr>
          <w:rFonts w:ascii="標楷體" w:eastAsia="標楷體" w:hAnsi="標楷體" w:hint="eastAsia"/>
          <w:b/>
          <w:color w:val="000000" w:themeColor="text1"/>
        </w:rPr>
        <w:t>112年</w:t>
      </w:r>
      <w:r w:rsidR="00C5238F" w:rsidRPr="002F344E">
        <w:rPr>
          <w:rFonts w:ascii="標楷體" w:eastAsia="標楷體" w:hAnsi="標楷體"/>
          <w:b/>
          <w:color w:val="000000" w:themeColor="text1"/>
        </w:rPr>
        <w:t>6</w:t>
      </w:r>
      <w:r w:rsidRPr="002F344E">
        <w:rPr>
          <w:rFonts w:ascii="標楷體" w:eastAsia="標楷體" w:hAnsi="標楷體" w:hint="eastAsia"/>
          <w:b/>
          <w:color w:val="000000" w:themeColor="text1"/>
        </w:rPr>
        <w:t>月</w:t>
      </w:r>
      <w:r w:rsidR="00C5238F" w:rsidRPr="002F344E">
        <w:rPr>
          <w:rFonts w:ascii="標楷體" w:eastAsia="標楷體" w:hAnsi="標楷體"/>
          <w:b/>
          <w:color w:val="000000" w:themeColor="text1"/>
        </w:rPr>
        <w:t>14</w:t>
      </w:r>
      <w:r w:rsidRPr="002F344E">
        <w:rPr>
          <w:rFonts w:ascii="標楷體" w:eastAsia="標楷體" w:hAnsi="標楷體" w:hint="eastAsia"/>
          <w:b/>
          <w:color w:val="000000" w:themeColor="text1"/>
        </w:rPr>
        <w:t>日前(郵戳為憑逾時不候)逕送(寄)大坡國中</w:t>
      </w:r>
      <w:r w:rsidRPr="0026556D">
        <w:rPr>
          <w:rFonts w:ascii="標楷體" w:eastAsia="標楷體" w:hAnsi="標楷體" w:hint="eastAsia"/>
          <w:color w:val="000000" w:themeColor="text1"/>
        </w:rPr>
        <w:t>，計畫須附下列書面資料（A4紙張、縱向橫書，字型為標楷體12)：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報名表(附件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一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計畫主持人資料表(附件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二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計畫摘要(附件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三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經費概算表(附件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四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2"/>
          <w:numId w:val="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授權書(附件</w:t>
      </w:r>
      <w:r w:rsidR="00443B28" w:rsidRPr="0026556D">
        <w:rPr>
          <w:rFonts w:ascii="標楷體" w:eastAsia="標楷體" w:hAnsi="標楷體" w:hint="eastAsia"/>
          <w:color w:val="000000" w:themeColor="text1"/>
        </w:rPr>
        <w:t>五</w:t>
      </w:r>
      <w:r w:rsidRPr="0026556D">
        <w:rPr>
          <w:rFonts w:ascii="標楷體" w:eastAsia="標楷體" w:hAnsi="標楷體" w:hint="eastAsia"/>
          <w:color w:val="000000" w:themeColor="text1"/>
        </w:rPr>
        <w:t>)</w:t>
      </w:r>
    </w:p>
    <w:p w:rsidR="0016699A" w:rsidRPr="0026556D" w:rsidRDefault="0016699A" w:rsidP="00313BBA">
      <w:pPr>
        <w:pStyle w:val="aa"/>
        <w:numPr>
          <w:ilvl w:val="1"/>
          <w:numId w:val="7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初審</w:t>
      </w:r>
      <w:r w:rsidR="00C5238F">
        <w:rPr>
          <w:rFonts w:ascii="標楷體" w:eastAsia="標楷體" w:hAnsi="標楷體" w:hint="eastAsia"/>
          <w:color w:val="000000" w:themeColor="text1"/>
        </w:rPr>
        <w:t>於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1</w:t>
      </w:r>
      <w:r w:rsidR="00C5238F" w:rsidRPr="002F344E">
        <w:rPr>
          <w:rFonts w:ascii="標楷體" w:eastAsia="標楷體" w:hAnsi="標楷體"/>
          <w:b/>
          <w:color w:val="000000" w:themeColor="text1"/>
        </w:rPr>
        <w:t>12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年6月1</w:t>
      </w:r>
      <w:r w:rsidR="00C5238F" w:rsidRPr="002F344E">
        <w:rPr>
          <w:rFonts w:ascii="標楷體" w:eastAsia="標楷體" w:hAnsi="標楷體"/>
          <w:b/>
          <w:color w:val="000000" w:themeColor="text1"/>
        </w:rPr>
        <w:t>6</w:t>
      </w:r>
      <w:r w:rsidR="00C5238F" w:rsidRPr="002F344E">
        <w:rPr>
          <w:rFonts w:ascii="標楷體" w:eastAsia="標楷體" w:hAnsi="標楷體" w:hint="eastAsia"/>
          <w:b/>
          <w:color w:val="000000" w:themeColor="text1"/>
        </w:rPr>
        <w:t>日(五)上午9</w:t>
      </w:r>
      <w:r w:rsidR="00C5238F" w:rsidRPr="002F344E">
        <w:rPr>
          <w:rFonts w:ascii="標楷體" w:eastAsia="標楷體" w:hAnsi="標楷體"/>
          <w:b/>
          <w:color w:val="000000" w:themeColor="text1"/>
        </w:rPr>
        <w:t>:00</w:t>
      </w:r>
      <w:r w:rsidR="002F344E" w:rsidRPr="002F344E">
        <w:rPr>
          <w:rFonts w:ascii="標楷體" w:eastAsia="標楷體" w:hAnsi="標楷體" w:hint="eastAsia"/>
          <w:b/>
          <w:color w:val="000000" w:themeColor="text1"/>
        </w:rPr>
        <w:t>於大坡國中會議室</w:t>
      </w:r>
      <w:r w:rsidR="002F344E">
        <w:rPr>
          <w:rFonts w:ascii="標楷體" w:eastAsia="標楷體" w:hAnsi="標楷體" w:hint="eastAsia"/>
          <w:color w:val="000000" w:themeColor="text1"/>
        </w:rPr>
        <w:t>進行</w:t>
      </w:r>
      <w:r w:rsidR="00C5238F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以口頭報告的方式辦理（口頭報告時間為5至10分鐘），審查重點如下：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計畫主題之適切性、多元性及創新性。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研究內容及方法之可行性。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預期完成之項目、具體成果及效益。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主持人研究表現、執行計畫能力及過去執行成效。</w:t>
      </w:r>
    </w:p>
    <w:p w:rsidR="0016699A" w:rsidRPr="0026556D" w:rsidRDefault="0016699A" w:rsidP="00313BBA">
      <w:pPr>
        <w:pStyle w:val="aa"/>
        <w:numPr>
          <w:ilvl w:val="2"/>
          <w:numId w:val="1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經費及人力之合理性。</w:t>
      </w:r>
    </w:p>
    <w:p w:rsidR="0016699A" w:rsidRPr="0026556D" w:rsidRDefault="0016699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成果</w:t>
      </w:r>
      <w:r w:rsidR="00F70169" w:rsidRPr="0026556D">
        <w:rPr>
          <w:rFonts w:ascii="標楷體" w:eastAsia="標楷體" w:hAnsi="標楷體" w:hint="eastAsia"/>
          <w:color w:val="000000" w:themeColor="text1"/>
        </w:rPr>
        <w:t>複審</w:t>
      </w:r>
      <w:r w:rsidRPr="0026556D">
        <w:rPr>
          <w:rFonts w:ascii="標楷體" w:eastAsia="標楷體" w:hAnsi="標楷體" w:hint="eastAsia"/>
          <w:color w:val="000000" w:themeColor="text1"/>
        </w:rPr>
        <w:t>階段</w:t>
      </w:r>
    </w:p>
    <w:p w:rsidR="0016699A" w:rsidRPr="0026556D" w:rsidRDefault="0016699A" w:rsidP="00313BBA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</w:t>
      </w:r>
      <w:r w:rsidR="00443B28" w:rsidRPr="0026556D">
        <w:rPr>
          <w:rFonts w:ascii="標楷體" w:eastAsia="標楷體" w:hAnsi="標楷體" w:hint="eastAsia"/>
          <w:color w:val="000000" w:themeColor="text1"/>
        </w:rPr>
        <w:t>初</w:t>
      </w:r>
      <w:r w:rsidRPr="0026556D">
        <w:rPr>
          <w:rFonts w:ascii="標楷體" w:eastAsia="標楷體" w:hAnsi="標楷體" w:hint="eastAsia"/>
          <w:color w:val="000000" w:themeColor="text1"/>
        </w:rPr>
        <w:t>審之學校</w:t>
      </w:r>
      <w:r w:rsidR="00443B28" w:rsidRPr="0026556D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請於11</w:t>
      </w:r>
      <w:r w:rsidR="00443B28" w:rsidRPr="0026556D">
        <w:rPr>
          <w:rFonts w:ascii="標楷體" w:eastAsia="標楷體" w:hAnsi="標楷體"/>
          <w:color w:val="000000" w:themeColor="text1"/>
        </w:rPr>
        <w:t>2</w:t>
      </w:r>
      <w:r w:rsidRPr="0026556D">
        <w:rPr>
          <w:rFonts w:ascii="標楷體" w:eastAsia="標楷體" w:hAnsi="標楷體" w:hint="eastAsia"/>
          <w:color w:val="000000" w:themeColor="text1"/>
        </w:rPr>
        <w:t>/1</w:t>
      </w:r>
      <w:r w:rsidR="00443B28" w:rsidRPr="0026556D">
        <w:rPr>
          <w:rFonts w:ascii="標楷體" w:eastAsia="標楷體" w:hAnsi="標楷體"/>
          <w:color w:val="000000" w:themeColor="text1"/>
        </w:rPr>
        <w:t>1</w:t>
      </w:r>
      <w:r w:rsidRPr="0026556D">
        <w:rPr>
          <w:rFonts w:ascii="標楷體" w:eastAsia="標楷體" w:hAnsi="標楷體" w:hint="eastAsia"/>
          <w:color w:val="000000" w:themeColor="text1"/>
        </w:rPr>
        <w:t>/</w:t>
      </w:r>
      <w:r w:rsidR="00507C02" w:rsidRPr="0026556D">
        <w:rPr>
          <w:rFonts w:ascii="標楷體" w:eastAsia="標楷體" w:hAnsi="標楷體"/>
          <w:color w:val="000000" w:themeColor="text1"/>
        </w:rPr>
        <w:t>31</w:t>
      </w:r>
      <w:r w:rsidR="00443B28" w:rsidRPr="0026556D">
        <w:rPr>
          <w:rFonts w:ascii="標楷體" w:eastAsia="標楷體" w:hAnsi="標楷體" w:hint="eastAsia"/>
          <w:color w:val="000000" w:themeColor="text1"/>
        </w:rPr>
        <w:t>前</w:t>
      </w:r>
      <w:r w:rsidRPr="0026556D">
        <w:rPr>
          <w:rFonts w:ascii="標楷體" w:eastAsia="標楷體" w:hAnsi="標楷體" w:hint="eastAsia"/>
          <w:color w:val="000000" w:themeColor="text1"/>
        </w:rPr>
        <w:t>將成果冊、成果電子檔光碟（含ptt檔）及原始支出憑證簿</w:t>
      </w:r>
      <w:r w:rsidR="00443B28" w:rsidRPr="0026556D">
        <w:rPr>
          <w:rFonts w:ascii="標楷體" w:eastAsia="標楷體" w:hAnsi="標楷體" w:hint="eastAsia"/>
          <w:color w:val="000000" w:themeColor="text1"/>
        </w:rPr>
        <w:t>，</w:t>
      </w:r>
      <w:r w:rsidRPr="0026556D">
        <w:rPr>
          <w:rFonts w:ascii="標楷體" w:eastAsia="標楷體" w:hAnsi="標楷體" w:hint="eastAsia"/>
          <w:color w:val="000000" w:themeColor="text1"/>
        </w:rPr>
        <w:t>逕送桃園市立大坡國民中學(逾時取消補助)，並由桃園市立大坡國民中學辦理經費核撥核銷。</w:t>
      </w:r>
    </w:p>
    <w:p w:rsidR="0016699A" w:rsidRPr="0026556D" w:rsidRDefault="00483155" w:rsidP="00313BBA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複審除書面成果及相關媒體資料外，並由各研究團隊進行成果報告，聘請評審進行評選</w:t>
      </w:r>
      <w:r w:rsidR="0016699A" w:rsidRPr="0026556D">
        <w:rPr>
          <w:rFonts w:ascii="標楷體" w:eastAsia="標楷體" w:hAnsi="標楷體" w:hint="eastAsia"/>
          <w:color w:val="000000" w:themeColor="text1"/>
        </w:rPr>
        <w:t>。</w:t>
      </w:r>
    </w:p>
    <w:p w:rsidR="0016699A" w:rsidRPr="0026556D" w:rsidRDefault="00483155" w:rsidP="00B56BB0">
      <w:pPr>
        <w:pStyle w:val="aa"/>
        <w:numPr>
          <w:ilvl w:val="1"/>
          <w:numId w:val="11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擇日辦理優秀作品成果發表及教師研習，參與研習活動之教師核發3小時研習時數；參與本活動人員在課務自理及不支領代課鐘點費原則下，准予公（差）假登記</w:t>
      </w:r>
      <w:r w:rsidR="0016699A" w:rsidRPr="0026556D">
        <w:rPr>
          <w:rFonts w:ascii="標楷體" w:eastAsia="標楷體" w:hAnsi="標楷體" w:hint="eastAsia"/>
          <w:color w:val="000000" w:themeColor="text1"/>
        </w:rPr>
        <w:t>。</w:t>
      </w:r>
      <w:r w:rsidR="00B56BB0" w:rsidRPr="0026556D">
        <w:rPr>
          <w:rFonts w:ascii="標楷體" w:eastAsia="標楷體" w:hAnsi="標楷體"/>
          <w:color w:val="000000" w:themeColor="text1"/>
        </w:rPr>
        <w:br w:type="page"/>
      </w:r>
    </w:p>
    <w:p w:rsidR="00313BBA" w:rsidRPr="0026556D" w:rsidRDefault="00313BBA" w:rsidP="00313BBA">
      <w:pPr>
        <w:pStyle w:val="aa"/>
        <w:numPr>
          <w:ilvl w:val="0"/>
          <w:numId w:val="5"/>
        </w:numPr>
        <w:spacing w:line="400" w:lineRule="exact"/>
        <w:ind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補助標準</w:t>
      </w:r>
    </w:p>
    <w:p w:rsidR="00313BBA" w:rsidRPr="0026556D" w:rsidRDefault="00313BBA" w:rsidP="00313BBA">
      <w:pPr>
        <w:spacing w:line="400" w:lineRule="exact"/>
        <w:ind w:leftChars="400" w:left="96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凡通過審查之計畫，依研究計畫性質每件補助經費新台幣</w:t>
      </w:r>
      <w:r w:rsidRPr="0026556D">
        <w:rPr>
          <w:rFonts w:ascii="標楷體" w:eastAsia="標楷體" w:hAnsi="標楷體" w:hint="eastAsia"/>
          <w:b/>
          <w:color w:val="000000" w:themeColor="text1"/>
        </w:rPr>
        <w:t>参萬伍仟元</w:t>
      </w:r>
      <w:r w:rsidRPr="0026556D">
        <w:rPr>
          <w:rFonts w:ascii="標楷體" w:eastAsia="標楷體" w:hAnsi="標楷體" w:hint="eastAsia"/>
          <w:color w:val="000000" w:themeColor="text1"/>
        </w:rPr>
        <w:t>為限</w:t>
      </w:r>
      <w:r w:rsidRPr="0026556D">
        <w:rPr>
          <w:rFonts w:ascii="標楷體" w:eastAsia="標楷體" w:hAnsi="標楷體"/>
          <w:b/>
          <w:color w:val="000000" w:themeColor="text1"/>
        </w:rPr>
        <w:t>(</w:t>
      </w:r>
      <w:r w:rsidRPr="0026556D">
        <w:rPr>
          <w:rFonts w:ascii="標楷體" w:eastAsia="標楷體" w:hAnsi="標楷體" w:hint="eastAsia"/>
          <w:b/>
          <w:color w:val="000000" w:themeColor="text1"/>
        </w:rPr>
        <w:t>經費不預付</w:t>
      </w:r>
      <w:r w:rsidRPr="0026556D">
        <w:rPr>
          <w:rFonts w:ascii="標楷體" w:eastAsia="標楷體" w:hAnsi="標楷體"/>
          <w:b/>
          <w:color w:val="000000" w:themeColor="text1"/>
        </w:rPr>
        <w:t>)</w:t>
      </w:r>
      <w:r w:rsidRPr="0026556D">
        <w:rPr>
          <w:rFonts w:ascii="標楷體" w:eastAsia="標楷體" w:hAnsi="標楷體" w:hint="eastAsia"/>
          <w:color w:val="000000" w:themeColor="text1"/>
        </w:rPr>
        <w:t>。各校所需費用依下列規定辦理。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教授指導費：含教授指導費及學者專家出席費(每人/次新台幣貳仟伍佰元整)。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依據各學校邀請學者專家出席會議支給出席費規定辦理。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教授指導費應以專家學者參加具有該研究重要諮詢事項為限。</w:t>
      </w:r>
    </w:p>
    <w:p w:rsidR="00313BBA" w:rsidRPr="0026556D" w:rsidRDefault="00313BBA" w:rsidP="00313BBA">
      <w:pPr>
        <w:pStyle w:val="aa"/>
        <w:numPr>
          <w:ilvl w:val="1"/>
          <w:numId w:val="14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核銷時應</w:t>
      </w:r>
      <w:r w:rsidR="00507C02" w:rsidRPr="0026556D">
        <w:rPr>
          <w:rFonts w:ascii="標楷體" w:eastAsia="標楷體" w:hAnsi="標楷體" w:hint="eastAsia"/>
          <w:color w:val="000000" w:themeColor="text1"/>
        </w:rPr>
        <w:t>檢</w:t>
      </w:r>
      <w:r w:rsidRPr="0026556D">
        <w:rPr>
          <w:rFonts w:ascii="標楷體" w:eastAsia="標楷體" w:hAnsi="標楷體" w:hint="eastAsia"/>
          <w:color w:val="000000" w:themeColor="text1"/>
        </w:rPr>
        <w:t>附諮詢會議簽到退紀錄。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業務費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資料蒐集費：</w:t>
      </w:r>
    </w:p>
    <w:p w:rsidR="00313BBA" w:rsidRPr="0026556D" w:rsidRDefault="00313BBA" w:rsidP="00313BBA">
      <w:pPr>
        <w:pStyle w:val="aa"/>
        <w:numPr>
          <w:ilvl w:val="3"/>
          <w:numId w:val="19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研究計畫實施所需購置或影印必須之參考圖書資料屬之。</w:t>
      </w:r>
    </w:p>
    <w:p w:rsidR="00313BBA" w:rsidRPr="0026556D" w:rsidRDefault="00313BBA" w:rsidP="00313BBA">
      <w:pPr>
        <w:pStyle w:val="aa"/>
        <w:numPr>
          <w:ilvl w:val="3"/>
          <w:numId w:val="19"/>
        </w:numPr>
        <w:spacing w:line="400" w:lineRule="exact"/>
        <w:ind w:leftChars="800" w:left="240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圖書之購置以具有專業性且與研究計畫直接有關者為限。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材料費：以實際執行研究計畫案需要相關文具或業務物品為主。</w:t>
      </w:r>
    </w:p>
    <w:p w:rsidR="00313BBA" w:rsidRPr="0026556D" w:rsidRDefault="00313BBA" w:rsidP="00313BBA">
      <w:pPr>
        <w:pStyle w:val="aa"/>
        <w:numPr>
          <w:ilvl w:val="2"/>
          <w:numId w:val="18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印刷費：有關研究報告、研究資料、研究成果印刷、相關資料影印等費用。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專題研究費：</w:t>
      </w:r>
      <w:r w:rsidR="00BE3CF4">
        <w:rPr>
          <w:rFonts w:ascii="標楷體" w:eastAsia="標楷體" w:hAnsi="標楷體" w:hint="eastAsia"/>
          <w:color w:val="000000" w:themeColor="text1"/>
        </w:rPr>
        <w:t>每人每月為3</w:t>
      </w:r>
      <w:r w:rsidR="00BE3CF4">
        <w:rPr>
          <w:rFonts w:ascii="標楷體" w:eastAsia="標楷體" w:hAnsi="標楷體"/>
          <w:color w:val="000000" w:themeColor="text1"/>
        </w:rPr>
        <w:t>500</w:t>
      </w:r>
      <w:r w:rsidR="00BE3CF4">
        <w:rPr>
          <w:rFonts w:ascii="標楷體" w:eastAsia="標楷體" w:hAnsi="標楷體" w:hint="eastAsia"/>
          <w:color w:val="000000" w:themeColor="text1"/>
        </w:rPr>
        <w:t>元，</w:t>
      </w:r>
      <w:r w:rsidRPr="0026556D">
        <w:rPr>
          <w:rFonts w:ascii="標楷體" w:eastAsia="標楷體" w:hAnsi="標楷體" w:hint="eastAsia"/>
          <w:color w:val="000000" w:themeColor="text1"/>
        </w:rPr>
        <w:t>以新台幣壹萬柒仟伍佰元為限。</w:t>
      </w:r>
    </w:p>
    <w:p w:rsidR="00313BBA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差旅費：</w:t>
      </w:r>
    </w:p>
    <w:p w:rsidR="00313BBA" w:rsidRPr="0026556D" w:rsidRDefault="00313BBA" w:rsidP="00313BBA">
      <w:pPr>
        <w:pStyle w:val="aa"/>
        <w:numPr>
          <w:ilvl w:val="0"/>
          <w:numId w:val="2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實施研究計畫因公需出差旅運屬之。</w:t>
      </w:r>
    </w:p>
    <w:p w:rsidR="00313BBA" w:rsidRPr="0026556D" w:rsidRDefault="00313BBA" w:rsidP="00313BBA">
      <w:pPr>
        <w:pStyle w:val="aa"/>
        <w:numPr>
          <w:ilvl w:val="0"/>
          <w:numId w:val="20"/>
        </w:numPr>
        <w:spacing w:line="400" w:lineRule="exact"/>
        <w:ind w:leftChars="600" w:left="192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依實際需要編列，並依出差旅費報支要點辦理。</w:t>
      </w:r>
    </w:p>
    <w:p w:rsidR="009C2FA6" w:rsidRPr="0026556D" w:rsidRDefault="00313BBA" w:rsidP="00313BBA">
      <w:pPr>
        <w:pStyle w:val="aa"/>
        <w:numPr>
          <w:ilvl w:val="0"/>
          <w:numId w:val="12"/>
        </w:numPr>
        <w:spacing w:line="400" w:lineRule="exact"/>
        <w:ind w:leftChars="400" w:left="1440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雜支：總經費百分之五（凡前項費用未列之研究事務費用屬之，如紙張、文具、光碟片、資料夾、郵資等）</w:t>
      </w:r>
    </w:p>
    <w:p w:rsidR="00A7714A" w:rsidRPr="0026556D" w:rsidRDefault="00A7714A" w:rsidP="00A7714A">
      <w:pPr>
        <w:spacing w:line="400" w:lineRule="exact"/>
        <w:ind w:leftChars="33" w:left="920" w:hangingChars="300" w:hanging="841"/>
        <w:rPr>
          <w:rFonts w:ascii="標楷體" w:eastAsia="標楷體" w:hAnsi="標楷體"/>
          <w:b/>
          <w:color w:val="000000" w:themeColor="text1"/>
          <w:sz w:val="28"/>
        </w:rPr>
      </w:pPr>
    </w:p>
    <w:p w:rsidR="006E65CB" w:rsidRPr="0026556D" w:rsidRDefault="006E65CB">
      <w:pPr>
        <w:rPr>
          <w:color w:val="000000" w:themeColor="text1"/>
        </w:rPr>
      </w:pPr>
    </w:p>
    <w:p w:rsidR="00C53972" w:rsidRPr="0026556D" w:rsidRDefault="00C53972">
      <w:pPr>
        <w:rPr>
          <w:color w:val="000000" w:themeColor="text1"/>
        </w:rPr>
        <w:sectPr w:rsidR="00C53972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一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報名表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1980"/>
        <w:gridCol w:w="2340"/>
        <w:gridCol w:w="3420"/>
      </w:tblGrid>
      <w:tr w:rsidR="0026556D" w:rsidRPr="0026556D" w:rsidTr="00342AC8">
        <w:trPr>
          <w:cantSplit/>
          <w:trHeight w:hRule="exact" w:val="567"/>
        </w:trPr>
        <w:tc>
          <w:tcPr>
            <w:tcW w:w="1828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學校名稱</w:t>
            </w:r>
          </w:p>
        </w:tc>
        <w:tc>
          <w:tcPr>
            <w:tcW w:w="7740" w:type="dxa"/>
            <w:gridSpan w:val="3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桃園市                國民中/小學</w:t>
            </w:r>
          </w:p>
        </w:tc>
      </w:tr>
      <w:tr w:rsidR="0026556D" w:rsidRPr="0026556D" w:rsidTr="00342AC8">
        <w:trPr>
          <w:cantSplit/>
          <w:trHeight w:hRule="exact" w:val="69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專題研究名稱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hRule="exact" w:val="726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專題研究類別</w:t>
            </w:r>
          </w:p>
        </w:tc>
        <w:tc>
          <w:tcPr>
            <w:tcW w:w="7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基本資料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(聯絡人)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3972" w:rsidRPr="0026556D" w:rsidRDefault="00C53972" w:rsidP="00342AC8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342AC8">
        <w:trPr>
          <w:trHeight w:hRule="exact" w:val="851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團隊成員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507C02">
        <w:trPr>
          <w:trHeight w:val="720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C53972" w:rsidRPr="0026556D" w:rsidTr="00507C02">
        <w:trPr>
          <w:trHeight w:val="720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:rsidR="00507C02" w:rsidRPr="0026556D" w:rsidRDefault="00C53972" w:rsidP="00C53972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507C02" w:rsidRPr="0026556D">
          <w:footerReference w:type="even" r:id="rId8"/>
          <w:footerReference w:type="default" r:id="rId9"/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二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主持人資料表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8"/>
        <w:gridCol w:w="900"/>
        <w:gridCol w:w="2700"/>
        <w:gridCol w:w="1440"/>
        <w:gridCol w:w="3060"/>
      </w:tblGrid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姓  名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身分證字號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性  別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出生日期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民國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 年 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月 </w:t>
            </w:r>
            <w:r w:rsidR="00BE3CF4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 xml:space="preserve">  日</w:t>
            </w: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聯絡地址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戶籍地址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行動電話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3600" w:type="dxa"/>
            <w:gridSpan w:val="2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職稱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聯絡電話</w:t>
            </w:r>
          </w:p>
        </w:tc>
        <w:tc>
          <w:tcPr>
            <w:tcW w:w="90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辦公室</w:t>
            </w:r>
          </w:p>
        </w:tc>
        <w:tc>
          <w:tcPr>
            <w:tcW w:w="270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44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傳真號碼</w:t>
            </w:r>
          </w:p>
        </w:tc>
        <w:tc>
          <w:tcPr>
            <w:tcW w:w="3060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E-MAIL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567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最高學歷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hRule="exact" w:val="842"/>
        </w:trPr>
        <w:tc>
          <w:tcPr>
            <w:tcW w:w="164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  長</w:t>
            </w:r>
          </w:p>
        </w:tc>
        <w:tc>
          <w:tcPr>
            <w:tcW w:w="8100" w:type="dxa"/>
            <w:gridSpan w:val="4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val="3843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過去執行或參與中小學科學教育情形</w:t>
            </w:r>
          </w:p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342AC8">
        <w:trPr>
          <w:cantSplit/>
          <w:trHeight w:val="1730"/>
        </w:trPr>
        <w:tc>
          <w:tcPr>
            <w:tcW w:w="164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8100" w:type="dxa"/>
            <w:gridSpan w:val="4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507C02">
        <w:trPr>
          <w:trHeight w:val="552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26556D" w:rsidRPr="0026556D" w:rsidTr="00507C02">
        <w:trPr>
          <w:trHeight w:val="552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507C02" w:rsidRPr="0026556D" w:rsidRDefault="00C53972" w:rsidP="00C53972">
      <w:pPr>
        <w:rPr>
          <w:rFonts w:ascii="標楷體" w:eastAsia="標楷體" w:hAnsi="標楷體"/>
          <w:color w:val="000000" w:themeColor="text1"/>
          <w:bdr w:val="single" w:sz="4" w:space="0" w:color="auto"/>
        </w:rPr>
        <w:sectPr w:rsidR="00507C02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  <w:bdr w:val="single" w:sz="4" w:space="0" w:color="auto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</w:t>
      </w:r>
      <w:r w:rsidR="00507C02" w:rsidRPr="0026556D">
        <w:rPr>
          <w:rFonts w:ascii="標楷體" w:eastAsia="標楷體" w:hAnsi="標楷體" w:hint="eastAsia"/>
          <w:color w:val="000000" w:themeColor="text1"/>
        </w:rPr>
        <w:t>三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摘要</w:t>
      </w: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計畫名稱：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研究計畫之背景及目的(含動機)：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numPr>
          <w:ilvl w:val="0"/>
          <w:numId w:val="21"/>
        </w:num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研究方法、步驟及預定進度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pStyle w:val="aa"/>
        <w:numPr>
          <w:ilvl w:val="0"/>
          <w:numId w:val="21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預期完成之工作項目、具體成果及效益：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pStyle w:val="aa"/>
        <w:numPr>
          <w:ilvl w:val="0"/>
          <w:numId w:val="21"/>
        </w:numPr>
        <w:ind w:leftChars="0" w:left="475" w:hanging="475"/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>其他：</w:t>
      </w: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jc w:val="right"/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 w:hint="eastAsia"/>
          <w:color w:val="000000" w:themeColor="text1"/>
          <w:sz w:val="20"/>
        </w:rPr>
        <w:t>本頁如不敷填寫，得另加頁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0"/>
        </w:rPr>
      </w:pPr>
      <w:r w:rsidRPr="0026556D">
        <w:rPr>
          <w:rFonts w:ascii="標楷體" w:eastAsia="標楷體" w:hAnsi="標楷體"/>
          <w:color w:val="000000" w:themeColor="text1"/>
          <w:sz w:val="20"/>
        </w:rPr>
        <w:br w:type="page"/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</w:rPr>
        <w:sectPr w:rsidR="00C53972" w:rsidRPr="0026556D">
          <w:pgSz w:w="11906" w:h="16838"/>
          <w:pgMar w:top="1134" w:right="1134" w:bottom="1134" w:left="1134" w:header="851" w:footer="851" w:gutter="0"/>
          <w:cols w:space="425"/>
          <w:docGrid w:type="lines" w:linePitch="360"/>
        </w:sectPr>
      </w:pPr>
    </w:p>
    <w:p w:rsidR="00C53972" w:rsidRPr="0026556D" w:rsidRDefault="00C53972" w:rsidP="00C53972">
      <w:pPr>
        <w:jc w:val="both"/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附件四</w:t>
      </w:r>
    </w:p>
    <w:p w:rsidR="00C53972" w:rsidRPr="0026556D" w:rsidRDefault="000B3FC4" w:rsidP="00507C02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桃園市112年度補助國民中小學教師進行科學教育專題研究計畫</w:t>
      </w:r>
      <w:r w:rsidR="00C53972" w:rsidRPr="0026556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經費概算表</w:t>
      </w:r>
    </w:p>
    <w:tbl>
      <w:tblPr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746"/>
        <w:gridCol w:w="1054"/>
        <w:gridCol w:w="1188"/>
        <w:gridCol w:w="792"/>
        <w:gridCol w:w="606"/>
        <w:gridCol w:w="1593"/>
        <w:gridCol w:w="2121"/>
      </w:tblGrid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研究計畫名稱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服務學校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地址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聯絡人</w:t>
            </w:r>
          </w:p>
        </w:tc>
        <w:tc>
          <w:tcPr>
            <w:tcW w:w="2988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電話</w:t>
            </w:r>
          </w:p>
        </w:tc>
        <w:tc>
          <w:tcPr>
            <w:tcW w:w="4320" w:type="dxa"/>
            <w:gridSpan w:val="3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500"/>
        </w:trPr>
        <w:tc>
          <w:tcPr>
            <w:tcW w:w="1828" w:type="dxa"/>
            <w:vAlign w:val="center"/>
          </w:tcPr>
          <w:p w:rsidR="00C53972" w:rsidRPr="0026556D" w:rsidRDefault="00C53972" w:rsidP="00342AC8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研究期程</w:t>
            </w:r>
          </w:p>
        </w:tc>
        <w:tc>
          <w:tcPr>
            <w:tcW w:w="8100" w:type="dxa"/>
            <w:gridSpan w:val="7"/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300" w:firstLine="720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12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BE3CF4">
              <w:rPr>
                <w:rFonts w:ascii="標楷體" w:eastAsia="標楷體" w:hAnsi="標楷體" w:hint="eastAsia"/>
                <w:color w:val="000000" w:themeColor="text1"/>
              </w:rPr>
              <w:t>6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月至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112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年</w:t>
            </w:r>
            <w:r w:rsidR="00507C02" w:rsidRPr="0026556D">
              <w:rPr>
                <w:rFonts w:ascii="標楷體" w:eastAsia="標楷體" w:hAnsi="標楷體"/>
                <w:color w:val="000000" w:themeColor="text1"/>
              </w:rPr>
              <w:t>11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申請補助項目</w:t>
            </w:r>
          </w:p>
        </w:tc>
        <w:tc>
          <w:tcPr>
            <w:tcW w:w="1054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單位</w:t>
            </w:r>
          </w:p>
        </w:tc>
        <w:tc>
          <w:tcPr>
            <w:tcW w:w="1188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單價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數量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金額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vAlign w:val="center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說明</w:t>
            </w:r>
          </w:p>
        </w:tc>
      </w:tr>
      <w:tr w:rsidR="0026556D" w:rsidRPr="0026556D" w:rsidTr="00342AC8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一、人事費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教授指導費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時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,0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專家出席費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人/次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26556D">
              <w:rPr>
                <w:rFonts w:ascii="標楷體" w:eastAsia="標楷體" w:hAnsi="標楷體"/>
                <w:color w:val="000000" w:themeColor="text1"/>
              </w:rPr>
              <w:t>,5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9928" w:type="dxa"/>
            <w:gridSpan w:val="8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二、業務費</w:t>
            </w: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文具、物品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資料蒐集費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ind w:firstLineChars="225" w:firstLine="540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印刷費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三、專題研究費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人/月</w:t>
            </w: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wordWrap w:val="0"/>
              <w:jc w:val="right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/>
                <w:color w:val="000000" w:themeColor="text1"/>
              </w:rPr>
              <w:t>3,</w:t>
            </w:r>
            <w:r w:rsidRPr="0026556D">
              <w:rPr>
                <w:rFonts w:ascii="標楷體" w:eastAsia="標楷體" w:hAnsi="標楷體" w:hint="eastAsia"/>
                <w:color w:val="000000" w:themeColor="text1"/>
              </w:rPr>
              <w:t>500</w:t>
            </w: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四、差旅費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trHeight w:val="400"/>
        </w:trPr>
        <w:tc>
          <w:tcPr>
            <w:tcW w:w="2574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五、雜支</w:t>
            </w:r>
          </w:p>
        </w:tc>
        <w:tc>
          <w:tcPr>
            <w:tcW w:w="1054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398" w:type="dxa"/>
            <w:gridSpan w:val="2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26556D" w:rsidRPr="0026556D" w:rsidTr="00342AC8">
        <w:trPr>
          <w:cantSplit/>
          <w:trHeight w:val="400"/>
        </w:trPr>
        <w:tc>
          <w:tcPr>
            <w:tcW w:w="6214" w:type="dxa"/>
            <w:gridSpan w:val="6"/>
          </w:tcPr>
          <w:p w:rsidR="00C53972" w:rsidRPr="0026556D" w:rsidRDefault="00C53972" w:rsidP="00342AC8">
            <w:pPr>
              <w:tabs>
                <w:tab w:val="left" w:pos="2635"/>
              </w:tabs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合計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jc w:val="righ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t xml:space="preserve">   </w:t>
      </w:r>
    </w:p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tbl>
      <w:tblPr>
        <w:tblW w:w="0" w:type="auto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13"/>
        <w:gridCol w:w="3212"/>
        <w:gridCol w:w="3213"/>
      </w:tblGrid>
      <w:tr w:rsidR="0026556D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製表：</w:t>
            </w: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教學組長：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校長：</w:t>
            </w:r>
          </w:p>
        </w:tc>
      </w:tr>
      <w:tr w:rsidR="0026556D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教務主任：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C53972" w:rsidRPr="0026556D" w:rsidTr="00C53972">
        <w:trPr>
          <w:trHeight w:val="564"/>
        </w:trPr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3231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  <w:r w:rsidRPr="0026556D">
              <w:rPr>
                <w:rFonts w:ascii="標楷體" w:eastAsia="標楷體" w:hAnsi="標楷體" w:hint="eastAsia"/>
                <w:color w:val="000000" w:themeColor="text1"/>
              </w:rPr>
              <w:t>會計：</w:t>
            </w:r>
          </w:p>
        </w:tc>
        <w:tc>
          <w:tcPr>
            <w:tcW w:w="3232" w:type="dxa"/>
          </w:tcPr>
          <w:p w:rsidR="00C53972" w:rsidRPr="0026556D" w:rsidRDefault="00C53972" w:rsidP="00342AC8">
            <w:pPr>
              <w:tabs>
                <w:tab w:val="left" w:pos="2635"/>
              </w:tabs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53972" w:rsidRPr="0026556D" w:rsidRDefault="00C53972" w:rsidP="00C53972">
      <w:pPr>
        <w:tabs>
          <w:tab w:val="left" w:pos="2635"/>
        </w:tabs>
        <w:rPr>
          <w:rFonts w:ascii="標楷體" w:eastAsia="標楷體" w:hAnsi="標楷體"/>
          <w:color w:val="000000" w:themeColor="text1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  <w:sectPr w:rsidR="00C53972" w:rsidRPr="0026556D" w:rsidSect="00F05FA1"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  <w:r w:rsidRPr="0026556D">
        <w:rPr>
          <w:rFonts w:ascii="標楷體" w:eastAsia="標楷體" w:hAnsi="標楷體"/>
          <w:color w:val="000000" w:themeColor="text1"/>
        </w:rPr>
        <w:br w:type="page"/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</w:rPr>
        <w:lastRenderedPageBreak/>
        <w:t>附件五</w:t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【授  權  書】</w:t>
      </w:r>
    </w:p>
    <w:p w:rsidR="00C53972" w:rsidRPr="0026556D" w:rsidRDefault="00C53972" w:rsidP="00C53972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ind w:firstLineChars="200" w:firstLine="56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本人(團隊)參加</w:t>
      </w:r>
      <w:r w:rsidR="000B3FC4"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桃園市112年度補助國民中小學教師進行科學教育專題研究計畫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，同意研究計畫：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 xml:space="preserve">                                     </w:t>
      </w: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(包含研究成果及其他相關內容圖文與電子檔)，授權桃園市政府教育局有使用權；得以運用至各類宣傳、推廣、展覽及一切出版品(含印製、發行等)，提供各級學校教學參考使用不另付酬勞或任何費用。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ind w:firstLine="20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作者(或團隊代表人)簽章：</w:t>
      </w: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C53972" w:rsidRPr="0026556D" w:rsidRDefault="00C53972" w:rsidP="00C53972">
      <w:pPr>
        <w:rPr>
          <w:rFonts w:ascii="標楷體" w:eastAsia="標楷體" w:hAnsi="標楷體"/>
          <w:color w:val="000000" w:themeColor="text1"/>
          <w:sz w:val="28"/>
          <w:szCs w:val="28"/>
        </w:rPr>
      </w:pPr>
    </w:p>
    <w:p w:rsidR="00A7714A" w:rsidRPr="0026556D" w:rsidRDefault="00C53972" w:rsidP="00BE3CF4">
      <w:pPr>
        <w:jc w:val="distribute"/>
        <w:rPr>
          <w:color w:val="000000" w:themeColor="text1"/>
        </w:rPr>
      </w:pPr>
      <w:r w:rsidRPr="0026556D">
        <w:rPr>
          <w:rFonts w:ascii="標楷體" w:eastAsia="標楷體" w:hAnsi="標楷體" w:hint="eastAsia"/>
          <w:color w:val="000000" w:themeColor="text1"/>
          <w:sz w:val="28"/>
          <w:szCs w:val="28"/>
        </w:rPr>
        <w:t>中  華  民  國            年           月          日</w:t>
      </w:r>
    </w:p>
    <w:sectPr w:rsidR="00A7714A" w:rsidRPr="0026556D" w:rsidSect="00F05FA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1AF" w:rsidRDefault="006261AF" w:rsidP="00CF3F54">
      <w:r>
        <w:separator/>
      </w:r>
    </w:p>
  </w:endnote>
  <w:endnote w:type="continuationSeparator" w:id="0">
    <w:p w:rsidR="006261AF" w:rsidRDefault="006261AF" w:rsidP="00CF3F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AC8" w:rsidRDefault="00342AC8">
    <w:pPr>
      <w:pStyle w:val="a8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42AC8" w:rsidRDefault="00342AC8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AC8" w:rsidRDefault="00342AC8">
    <w:pPr>
      <w:pStyle w:val="a8"/>
      <w:framePr w:wrap="around" w:vAnchor="text" w:hAnchor="margin" w:xAlign="center" w:y="1"/>
      <w:rPr>
        <w:rStyle w:val="ab"/>
      </w:rPr>
    </w:pPr>
  </w:p>
  <w:p w:rsidR="00342AC8" w:rsidRDefault="00342AC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1AF" w:rsidRDefault="006261AF" w:rsidP="00CF3F54">
      <w:r>
        <w:separator/>
      </w:r>
    </w:p>
  </w:footnote>
  <w:footnote w:type="continuationSeparator" w:id="0">
    <w:p w:rsidR="006261AF" w:rsidRDefault="006261AF" w:rsidP="00CF3F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36B46"/>
    <w:multiLevelType w:val="hybridMultilevel"/>
    <w:tmpl w:val="43B2712A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B893CC9"/>
    <w:multiLevelType w:val="hybridMultilevel"/>
    <w:tmpl w:val="4A202A8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8C47C3"/>
    <w:multiLevelType w:val="hybridMultilevel"/>
    <w:tmpl w:val="D45090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36E0A3B2">
      <w:start w:val="1"/>
      <w:numFmt w:val="taiwaneseCountingThousand"/>
      <w:lvlText w:val="(%2)"/>
      <w:lvlJc w:val="left"/>
      <w:pPr>
        <w:ind w:left="960" w:hanging="480"/>
      </w:pPr>
      <w:rPr>
        <w:rFonts w:hint="eastAsia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894BE5"/>
    <w:multiLevelType w:val="hybridMultilevel"/>
    <w:tmpl w:val="6BA63A32"/>
    <w:lvl w:ilvl="0" w:tplc="C390EF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3E44BF3"/>
    <w:multiLevelType w:val="hybridMultilevel"/>
    <w:tmpl w:val="F006D04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1403770E"/>
    <w:multiLevelType w:val="hybridMultilevel"/>
    <w:tmpl w:val="6800665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5517AB8"/>
    <w:multiLevelType w:val="hybridMultilevel"/>
    <w:tmpl w:val="57224D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D421615"/>
    <w:multiLevelType w:val="hybridMultilevel"/>
    <w:tmpl w:val="A1C47516"/>
    <w:lvl w:ilvl="0" w:tplc="5FEAED28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480"/>
        </w:tabs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60"/>
        </w:tabs>
        <w:ind w:left="9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20"/>
        </w:tabs>
        <w:ind w:left="19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0"/>
        </w:tabs>
        <w:ind w:left="28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60"/>
        </w:tabs>
        <w:ind w:left="33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40"/>
        </w:tabs>
        <w:ind w:left="3840" w:hanging="480"/>
      </w:pPr>
    </w:lvl>
  </w:abstractNum>
  <w:abstractNum w:abstractNumId="8" w15:restartNumberingAfterBreak="0">
    <w:nsid w:val="1E8B6382"/>
    <w:multiLevelType w:val="hybridMultilevel"/>
    <w:tmpl w:val="7800F49A"/>
    <w:lvl w:ilvl="0" w:tplc="6160F72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0DD65D9"/>
    <w:multiLevelType w:val="hybridMultilevel"/>
    <w:tmpl w:val="267A73E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25D93EB0"/>
    <w:multiLevelType w:val="hybridMultilevel"/>
    <w:tmpl w:val="640471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A62E12"/>
    <w:multiLevelType w:val="hybridMultilevel"/>
    <w:tmpl w:val="4784083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9ECDEF4">
      <w:start w:val="1"/>
      <w:numFmt w:val="decimal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8E98DF5C">
      <w:start w:val="1"/>
      <w:numFmt w:val="taiwaneseCountingThousand"/>
      <w:lvlText w:val="%3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3" w:tplc="C99A8F7C">
      <w:start w:val="1"/>
      <w:numFmt w:val="taiwaneseCountingThousand"/>
      <w:lvlText w:val="（%4）"/>
      <w:lvlJc w:val="left"/>
      <w:pPr>
        <w:tabs>
          <w:tab w:val="num" w:pos="2160"/>
        </w:tabs>
        <w:ind w:left="2160" w:hanging="72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D7E78FF"/>
    <w:multiLevelType w:val="hybridMultilevel"/>
    <w:tmpl w:val="B006554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7AD33E4"/>
    <w:multiLevelType w:val="hybridMultilevel"/>
    <w:tmpl w:val="E396A5B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28DE4C32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EB5E73"/>
    <w:multiLevelType w:val="hybridMultilevel"/>
    <w:tmpl w:val="2752DC78"/>
    <w:lvl w:ilvl="0" w:tplc="8FFEAF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int="default"/>
      </w:rPr>
    </w:lvl>
    <w:lvl w:ilvl="1" w:tplc="5FEAED28">
      <w:start w:val="1"/>
      <w:numFmt w:val="taiwaneseCountingThousand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9175387"/>
    <w:multiLevelType w:val="hybridMultilevel"/>
    <w:tmpl w:val="7AB883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3E83A1A"/>
    <w:multiLevelType w:val="hybridMultilevel"/>
    <w:tmpl w:val="5C3CEC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B7B3700"/>
    <w:multiLevelType w:val="hybridMultilevel"/>
    <w:tmpl w:val="5E1CD928"/>
    <w:lvl w:ilvl="0" w:tplc="D590964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C8F1909"/>
    <w:multiLevelType w:val="hybridMultilevel"/>
    <w:tmpl w:val="40986562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7C47450"/>
    <w:multiLevelType w:val="hybridMultilevel"/>
    <w:tmpl w:val="A96899F6"/>
    <w:lvl w:ilvl="0" w:tplc="482E6ACC">
      <w:start w:val="1"/>
      <w:numFmt w:val="taiwaneseCountingThousand"/>
      <w:lvlText w:val="%1、"/>
      <w:lvlJc w:val="left"/>
      <w:pPr>
        <w:ind w:left="1440" w:hanging="960"/>
      </w:pPr>
      <w:rPr>
        <w:rFonts w:hint="default"/>
      </w:rPr>
    </w:lvl>
    <w:lvl w:ilvl="1" w:tplc="E2AEC65C">
      <w:start w:val="1"/>
      <w:numFmt w:val="taiwaneseCountingThousand"/>
      <w:lvlText w:val="（%2）"/>
      <w:lvlJc w:val="left"/>
      <w:pPr>
        <w:ind w:left="1920" w:hanging="960"/>
      </w:pPr>
      <w:rPr>
        <w:rFonts w:hint="default"/>
      </w:rPr>
    </w:lvl>
    <w:lvl w:ilvl="2" w:tplc="EE6EB9F8">
      <w:start w:val="1"/>
      <w:numFmt w:val="decimal"/>
      <w:lvlText w:val="%3."/>
      <w:lvlJc w:val="left"/>
      <w:pPr>
        <w:ind w:left="19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78D02857"/>
    <w:multiLevelType w:val="hybridMultilevel"/>
    <w:tmpl w:val="BBA2E60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D5909640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14"/>
  </w:num>
  <w:num w:numId="3">
    <w:abstractNumId w:val="7"/>
  </w:num>
  <w:num w:numId="4">
    <w:abstractNumId w:val="3"/>
  </w:num>
  <w:num w:numId="5">
    <w:abstractNumId w:val="15"/>
  </w:num>
  <w:num w:numId="6">
    <w:abstractNumId w:val="2"/>
  </w:num>
  <w:num w:numId="7">
    <w:abstractNumId w:val="12"/>
  </w:num>
  <w:num w:numId="8">
    <w:abstractNumId w:val="6"/>
  </w:num>
  <w:num w:numId="9">
    <w:abstractNumId w:val="10"/>
  </w:num>
  <w:num w:numId="10">
    <w:abstractNumId w:val="1"/>
  </w:num>
  <w:num w:numId="11">
    <w:abstractNumId w:val="20"/>
  </w:num>
  <w:num w:numId="12">
    <w:abstractNumId w:val="0"/>
  </w:num>
  <w:num w:numId="13">
    <w:abstractNumId w:val="19"/>
  </w:num>
  <w:num w:numId="14">
    <w:abstractNumId w:val="17"/>
  </w:num>
  <w:num w:numId="15">
    <w:abstractNumId w:val="9"/>
  </w:num>
  <w:num w:numId="16">
    <w:abstractNumId w:val="4"/>
  </w:num>
  <w:num w:numId="17">
    <w:abstractNumId w:val="5"/>
  </w:num>
  <w:num w:numId="18">
    <w:abstractNumId w:val="16"/>
  </w:num>
  <w:num w:numId="19">
    <w:abstractNumId w:val="13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14A"/>
    <w:rsid w:val="00001719"/>
    <w:rsid w:val="000333B8"/>
    <w:rsid w:val="0003589B"/>
    <w:rsid w:val="00042C67"/>
    <w:rsid w:val="00043F83"/>
    <w:rsid w:val="00064814"/>
    <w:rsid w:val="00070E52"/>
    <w:rsid w:val="000971DC"/>
    <w:rsid w:val="000B3FC4"/>
    <w:rsid w:val="000B7024"/>
    <w:rsid w:val="000C4785"/>
    <w:rsid w:val="000D6212"/>
    <w:rsid w:val="000D6DCE"/>
    <w:rsid w:val="000E3407"/>
    <w:rsid w:val="001269C6"/>
    <w:rsid w:val="00126B8D"/>
    <w:rsid w:val="00145454"/>
    <w:rsid w:val="00147EBC"/>
    <w:rsid w:val="00147EC3"/>
    <w:rsid w:val="00165CD4"/>
    <w:rsid w:val="0016699A"/>
    <w:rsid w:val="001B0DE9"/>
    <w:rsid w:val="001B4529"/>
    <w:rsid w:val="001B49F1"/>
    <w:rsid w:val="001E1286"/>
    <w:rsid w:val="001F4A3D"/>
    <w:rsid w:val="00200FB0"/>
    <w:rsid w:val="00220715"/>
    <w:rsid w:val="0024509E"/>
    <w:rsid w:val="00247003"/>
    <w:rsid w:val="00260EAC"/>
    <w:rsid w:val="0026554D"/>
    <w:rsid w:val="0026556D"/>
    <w:rsid w:val="00265DD7"/>
    <w:rsid w:val="002A2C5E"/>
    <w:rsid w:val="002A5474"/>
    <w:rsid w:val="002A5B03"/>
    <w:rsid w:val="002B43F8"/>
    <w:rsid w:val="002B69F0"/>
    <w:rsid w:val="002C2431"/>
    <w:rsid w:val="002C5789"/>
    <w:rsid w:val="002C788A"/>
    <w:rsid w:val="002D19AC"/>
    <w:rsid w:val="002F344E"/>
    <w:rsid w:val="003074A2"/>
    <w:rsid w:val="00312630"/>
    <w:rsid w:val="00313BBA"/>
    <w:rsid w:val="003220AF"/>
    <w:rsid w:val="00342AC8"/>
    <w:rsid w:val="00363265"/>
    <w:rsid w:val="003713A5"/>
    <w:rsid w:val="00375D63"/>
    <w:rsid w:val="00380389"/>
    <w:rsid w:val="003A09F6"/>
    <w:rsid w:val="003A6937"/>
    <w:rsid w:val="003C33C1"/>
    <w:rsid w:val="00404AC7"/>
    <w:rsid w:val="00405DA4"/>
    <w:rsid w:val="00421F17"/>
    <w:rsid w:val="004226F6"/>
    <w:rsid w:val="0043337D"/>
    <w:rsid w:val="004354B6"/>
    <w:rsid w:val="00443B28"/>
    <w:rsid w:val="00483155"/>
    <w:rsid w:val="00485DEE"/>
    <w:rsid w:val="004D44F0"/>
    <w:rsid w:val="004E2E70"/>
    <w:rsid w:val="004E47AD"/>
    <w:rsid w:val="004F6184"/>
    <w:rsid w:val="00507C02"/>
    <w:rsid w:val="00517528"/>
    <w:rsid w:val="005372C8"/>
    <w:rsid w:val="00543A1A"/>
    <w:rsid w:val="0054442B"/>
    <w:rsid w:val="0054757F"/>
    <w:rsid w:val="00553DC6"/>
    <w:rsid w:val="00556F5F"/>
    <w:rsid w:val="005626B6"/>
    <w:rsid w:val="00583AAD"/>
    <w:rsid w:val="005B05A9"/>
    <w:rsid w:val="005B3C3C"/>
    <w:rsid w:val="005B5898"/>
    <w:rsid w:val="005C7E1B"/>
    <w:rsid w:val="005E1AEC"/>
    <w:rsid w:val="00620332"/>
    <w:rsid w:val="006261AF"/>
    <w:rsid w:val="0064771D"/>
    <w:rsid w:val="00650DED"/>
    <w:rsid w:val="00656D04"/>
    <w:rsid w:val="006763DA"/>
    <w:rsid w:val="00684D16"/>
    <w:rsid w:val="006871A5"/>
    <w:rsid w:val="006B1145"/>
    <w:rsid w:val="006C357C"/>
    <w:rsid w:val="006C550F"/>
    <w:rsid w:val="006C5CBC"/>
    <w:rsid w:val="006C7398"/>
    <w:rsid w:val="006C75DB"/>
    <w:rsid w:val="006E522B"/>
    <w:rsid w:val="006E65CB"/>
    <w:rsid w:val="006F3B0B"/>
    <w:rsid w:val="006F697B"/>
    <w:rsid w:val="00710FA6"/>
    <w:rsid w:val="0073089E"/>
    <w:rsid w:val="00772B0A"/>
    <w:rsid w:val="007731CE"/>
    <w:rsid w:val="00781B55"/>
    <w:rsid w:val="00790965"/>
    <w:rsid w:val="007944B6"/>
    <w:rsid w:val="007944DA"/>
    <w:rsid w:val="007A3521"/>
    <w:rsid w:val="007C16AE"/>
    <w:rsid w:val="007D2F1D"/>
    <w:rsid w:val="007D3A11"/>
    <w:rsid w:val="007E1643"/>
    <w:rsid w:val="00830207"/>
    <w:rsid w:val="00854714"/>
    <w:rsid w:val="008A65DB"/>
    <w:rsid w:val="008B12C1"/>
    <w:rsid w:val="008C6AB1"/>
    <w:rsid w:val="008D4E71"/>
    <w:rsid w:val="00914A33"/>
    <w:rsid w:val="009455E3"/>
    <w:rsid w:val="00962715"/>
    <w:rsid w:val="00965A8F"/>
    <w:rsid w:val="00987820"/>
    <w:rsid w:val="009B58F6"/>
    <w:rsid w:val="009C16F9"/>
    <w:rsid w:val="009C2FA6"/>
    <w:rsid w:val="009E4780"/>
    <w:rsid w:val="00A008C3"/>
    <w:rsid w:val="00A16F5C"/>
    <w:rsid w:val="00A17D39"/>
    <w:rsid w:val="00A275E6"/>
    <w:rsid w:val="00A35403"/>
    <w:rsid w:val="00A37ED4"/>
    <w:rsid w:val="00A42CA0"/>
    <w:rsid w:val="00A530CE"/>
    <w:rsid w:val="00A75C41"/>
    <w:rsid w:val="00A7714A"/>
    <w:rsid w:val="00A84554"/>
    <w:rsid w:val="00A91E4B"/>
    <w:rsid w:val="00A940AD"/>
    <w:rsid w:val="00A94D3D"/>
    <w:rsid w:val="00AB4725"/>
    <w:rsid w:val="00AE04A2"/>
    <w:rsid w:val="00AE5793"/>
    <w:rsid w:val="00B043B2"/>
    <w:rsid w:val="00B1129C"/>
    <w:rsid w:val="00B14EA5"/>
    <w:rsid w:val="00B52202"/>
    <w:rsid w:val="00B5658C"/>
    <w:rsid w:val="00B56BB0"/>
    <w:rsid w:val="00B63709"/>
    <w:rsid w:val="00B6643E"/>
    <w:rsid w:val="00B70F6D"/>
    <w:rsid w:val="00B977AA"/>
    <w:rsid w:val="00BB427C"/>
    <w:rsid w:val="00BC7EE7"/>
    <w:rsid w:val="00BE3CF4"/>
    <w:rsid w:val="00BF55B0"/>
    <w:rsid w:val="00C01BD6"/>
    <w:rsid w:val="00C4094C"/>
    <w:rsid w:val="00C506C3"/>
    <w:rsid w:val="00C5238F"/>
    <w:rsid w:val="00C53972"/>
    <w:rsid w:val="00C55435"/>
    <w:rsid w:val="00CA530D"/>
    <w:rsid w:val="00CB6922"/>
    <w:rsid w:val="00CC2756"/>
    <w:rsid w:val="00CD539E"/>
    <w:rsid w:val="00CE12E7"/>
    <w:rsid w:val="00CF3F54"/>
    <w:rsid w:val="00CF7D02"/>
    <w:rsid w:val="00D056A4"/>
    <w:rsid w:val="00D15C31"/>
    <w:rsid w:val="00D22B1A"/>
    <w:rsid w:val="00D41A28"/>
    <w:rsid w:val="00D41A57"/>
    <w:rsid w:val="00D44B7B"/>
    <w:rsid w:val="00D4688C"/>
    <w:rsid w:val="00D50C5D"/>
    <w:rsid w:val="00D80DC2"/>
    <w:rsid w:val="00D930CD"/>
    <w:rsid w:val="00D944CE"/>
    <w:rsid w:val="00DC3549"/>
    <w:rsid w:val="00DE1D09"/>
    <w:rsid w:val="00E158AD"/>
    <w:rsid w:val="00E16EA9"/>
    <w:rsid w:val="00E37E87"/>
    <w:rsid w:val="00E551A0"/>
    <w:rsid w:val="00E77995"/>
    <w:rsid w:val="00E92792"/>
    <w:rsid w:val="00EA6E3A"/>
    <w:rsid w:val="00EB0941"/>
    <w:rsid w:val="00EB4001"/>
    <w:rsid w:val="00EB4406"/>
    <w:rsid w:val="00EC1E5F"/>
    <w:rsid w:val="00EF349C"/>
    <w:rsid w:val="00EF498E"/>
    <w:rsid w:val="00F05FA1"/>
    <w:rsid w:val="00F10EEC"/>
    <w:rsid w:val="00F123C0"/>
    <w:rsid w:val="00F20D59"/>
    <w:rsid w:val="00F23535"/>
    <w:rsid w:val="00F4418D"/>
    <w:rsid w:val="00F4512C"/>
    <w:rsid w:val="00F67485"/>
    <w:rsid w:val="00F70169"/>
    <w:rsid w:val="00F75414"/>
    <w:rsid w:val="00F773AF"/>
    <w:rsid w:val="00FB376C"/>
    <w:rsid w:val="00FC7A04"/>
    <w:rsid w:val="00FC7CEC"/>
    <w:rsid w:val="00FD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B19AA03-8F97-42E3-A465-C4464BC3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714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DE1D0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DE1D09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E1D09"/>
    <w:rPr>
      <w:color w:val="0000FF"/>
      <w:u w:val="single"/>
    </w:rPr>
  </w:style>
  <w:style w:type="paragraph" w:styleId="a4">
    <w:name w:val="Body Text Indent"/>
    <w:basedOn w:val="a"/>
    <w:link w:val="a5"/>
    <w:rsid w:val="009B58F6"/>
    <w:pPr>
      <w:ind w:leftChars="200" w:left="960" w:hangingChars="200" w:hanging="480"/>
    </w:pPr>
    <w:rPr>
      <w:rFonts w:eastAsia="標楷體"/>
    </w:rPr>
  </w:style>
  <w:style w:type="character" w:customStyle="1" w:styleId="a5">
    <w:name w:val="本文縮排 字元"/>
    <w:basedOn w:val="a0"/>
    <w:link w:val="a4"/>
    <w:rsid w:val="009B58F6"/>
    <w:rPr>
      <w:rFonts w:ascii="Times New Roman" w:eastAsia="標楷體" w:hAnsi="Times New Roman" w:cs="Times New Roman"/>
      <w:szCs w:val="24"/>
    </w:rPr>
  </w:style>
  <w:style w:type="paragraph" w:styleId="Web">
    <w:name w:val="Normal (Web)"/>
    <w:basedOn w:val="a"/>
    <w:uiPriority w:val="99"/>
    <w:semiHidden/>
    <w:unhideWhenUsed/>
    <w:rsid w:val="00F4418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6">
    <w:name w:val="header"/>
    <w:basedOn w:val="a"/>
    <w:link w:val="a7"/>
    <w:uiPriority w:val="9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nhideWhenUsed/>
    <w:rsid w:val="00CF3F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rsid w:val="00CF3F54"/>
    <w:rPr>
      <w:rFonts w:ascii="Times New Roman" w:eastAsia="新細明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26554D"/>
    <w:pPr>
      <w:ind w:leftChars="200" w:left="480"/>
    </w:pPr>
  </w:style>
  <w:style w:type="character" w:styleId="ab">
    <w:name w:val="page number"/>
    <w:basedOn w:val="a0"/>
    <w:rsid w:val="00C53972"/>
  </w:style>
  <w:style w:type="table" w:styleId="ac">
    <w:name w:val="Table Grid"/>
    <w:basedOn w:val="a1"/>
    <w:rsid w:val="00B56BB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0B70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0B70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1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EF63DA-D282-40A3-BB6D-C2D9E9963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萬榮輝</dc:creator>
  <cp:keywords/>
  <dc:description/>
  <cp:lastModifiedBy>USER</cp:lastModifiedBy>
  <cp:revision>2</cp:revision>
  <cp:lastPrinted>2023-04-18T00:50:00Z</cp:lastPrinted>
  <dcterms:created xsi:type="dcterms:W3CDTF">2023-05-28T05:03:00Z</dcterms:created>
  <dcterms:modified xsi:type="dcterms:W3CDTF">2023-05-28T05:03:00Z</dcterms:modified>
</cp:coreProperties>
</file>